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602F" w:rsidRDefault="00000000">
      <w:pPr>
        <w:jc w:val="center"/>
        <w:rPr>
          <w:rFonts w:ascii="Roboto Serif" w:eastAsia="Roboto Serif" w:hAnsi="Roboto Serif" w:cs="Roboto Serif"/>
          <w:sz w:val="32"/>
          <w:szCs w:val="32"/>
        </w:rPr>
      </w:pPr>
      <w:r>
        <w:rPr>
          <w:rFonts w:ascii="Roboto Serif" w:eastAsia="Roboto Serif" w:hAnsi="Roboto Serif" w:cs="Roboto Serif"/>
          <w:sz w:val="36"/>
          <w:szCs w:val="36"/>
          <w:u w:val="single"/>
        </w:rPr>
        <w:t>2024 Chesterton Broadcasting</w:t>
      </w:r>
      <w:r>
        <w:rPr>
          <w:rFonts w:ascii="Roboto Serif" w:eastAsia="Roboto Serif" w:hAnsi="Roboto Serif" w:cs="Roboto Serif"/>
          <w:sz w:val="44"/>
          <w:szCs w:val="44"/>
        </w:rPr>
        <w:br/>
      </w:r>
      <w:r>
        <w:rPr>
          <w:rFonts w:ascii="Roboto Serif" w:eastAsia="Roboto Serif" w:hAnsi="Roboto Serif" w:cs="Roboto Serif"/>
          <w:sz w:val="28"/>
          <w:szCs w:val="28"/>
        </w:rPr>
        <w:t>Round-by-Round</w:t>
      </w:r>
      <w:r>
        <w:rPr>
          <w:rFonts w:ascii="Roboto Serif" w:eastAsia="Roboto Serif" w:hAnsi="Roboto Serif" w:cs="Roboto Serif"/>
        </w:rPr>
        <w:br/>
      </w:r>
    </w:p>
    <w:p w14:paraId="00000002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b/>
          <w:sz w:val="24"/>
          <w:szCs w:val="24"/>
        </w:rPr>
      </w:pPr>
      <w:r>
        <w:rPr>
          <w:rFonts w:ascii="Roboto Serif" w:eastAsia="Roboto Serif" w:hAnsi="Roboto Serif" w:cs="Roboto Serif"/>
          <w:sz w:val="24"/>
          <w:szCs w:val="24"/>
        </w:rPr>
        <w:t>Newscast</w:t>
      </w:r>
      <w:r>
        <w:rPr>
          <w:rFonts w:ascii="Roboto Serif" w:eastAsia="Roboto Serif" w:hAnsi="Roboto Serif" w:cs="Roboto Serif"/>
          <w:i/>
          <w:sz w:val="20"/>
          <w:szCs w:val="20"/>
        </w:rPr>
        <w:t xml:space="preserve"> (5m target time, prepped before tournament)</w:t>
      </w:r>
      <w:r>
        <w:rPr>
          <w:rFonts w:ascii="Roboto Serif" w:eastAsia="Roboto Serif" w:hAnsi="Roboto Serif" w:cs="Roboto Serif"/>
          <w:sz w:val="24"/>
          <w:szCs w:val="24"/>
        </w:rPr>
        <w:t>:</w:t>
      </w:r>
      <w:r>
        <w:rPr>
          <w:rFonts w:ascii="Avenir" w:eastAsia="Avenir" w:hAnsi="Avenir" w:cs="Avenir"/>
          <w:b/>
          <w:sz w:val="24"/>
          <w:szCs w:val="24"/>
          <w:u w:val="single"/>
        </w:rPr>
        <w:t xml:space="preserve"> </w:t>
      </w:r>
    </w:p>
    <w:p w14:paraId="00000003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Target time is 5 minutes; be within 5 seconds of the target </w:t>
      </w:r>
      <w:proofErr w:type="gramStart"/>
      <w:r>
        <w:rPr>
          <w:rFonts w:ascii="Avenir" w:eastAsia="Avenir" w:hAnsi="Avenir" w:cs="Avenir"/>
          <w:sz w:val="24"/>
          <w:szCs w:val="24"/>
        </w:rPr>
        <w:t>time</w:t>
      </w:r>
      <w:proofErr w:type="gramEnd"/>
    </w:p>
    <w:p w14:paraId="00000004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Cut your news head of time from existing news stories, </w:t>
      </w:r>
      <w:r>
        <w:rPr>
          <w:rFonts w:ascii="Avenir" w:eastAsia="Avenir" w:hAnsi="Avenir" w:cs="Avenir"/>
          <w:sz w:val="24"/>
          <w:szCs w:val="24"/>
          <w:u w:val="single"/>
        </w:rPr>
        <w:t>not paraphrased</w:t>
      </w:r>
      <w:r>
        <w:rPr>
          <w:rFonts w:ascii="Avenir" w:eastAsia="Avenir" w:hAnsi="Avenir" w:cs="Avenir"/>
          <w:sz w:val="24"/>
          <w:szCs w:val="24"/>
        </w:rPr>
        <w:t>, published after 1/13/2024.</w:t>
      </w:r>
    </w:p>
    <w:p w14:paraId="00000005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Ad should be for Indiana Dunes National Park</w:t>
      </w:r>
    </w:p>
    <w:p w14:paraId="00000006" w14:textId="77777777" w:rsidR="006A602F" w:rsidRDefault="00000000">
      <w:pPr>
        <w:numPr>
          <w:ilvl w:val="2"/>
          <w:numId w:val="1"/>
        </w:numPr>
        <w:rPr>
          <w:rFonts w:ascii="Avenir" w:eastAsia="Avenir" w:hAnsi="Avenir" w:cs="Avenir"/>
          <w:sz w:val="24"/>
          <w:szCs w:val="24"/>
        </w:rPr>
      </w:pPr>
      <w:hyperlink r:id="rId5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https://www.nps.gov/indu/index.htm</w:t>
        </w:r>
      </w:hyperlink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07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Music in your intro/outro should be selected from the following artists. </w:t>
      </w:r>
    </w:p>
    <w:p w14:paraId="00000008" w14:textId="77777777" w:rsidR="006A602F" w:rsidRDefault="00000000">
      <w:pPr>
        <w:numPr>
          <w:ilvl w:val="2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Ariana Grande, Jack Harlow, Olivia Rodrigo </w:t>
      </w:r>
    </w:p>
    <w:p w14:paraId="00000009" w14:textId="77777777" w:rsidR="006A602F" w:rsidRDefault="00000000">
      <w:pPr>
        <w:numPr>
          <w:ilvl w:val="2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Noah Kahan, Zach Bryan, Maggie Rogers </w:t>
      </w:r>
    </w:p>
    <w:p w14:paraId="0000000A" w14:textId="77777777" w:rsidR="006A602F" w:rsidRDefault="00000000">
      <w:pPr>
        <w:numPr>
          <w:ilvl w:val="2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Doja Cat, Drake, Nicki Minaj</w:t>
      </w:r>
    </w:p>
    <w:p w14:paraId="0000000B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Suggested format:</w:t>
      </w:r>
    </w:p>
    <w:p w14:paraId="0000000C" w14:textId="77777777" w:rsidR="006A602F" w:rsidRDefault="00000000">
      <w:pPr>
        <w:numPr>
          <w:ilvl w:val="2"/>
          <w:numId w:val="1"/>
        </w:numPr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Sign On, International, National, Local, Commercial, Special Interest Story, Weather, Sign Off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0D" w14:textId="77777777" w:rsidR="006A602F" w:rsidRDefault="00000000">
      <w:pPr>
        <w:numPr>
          <w:ilvl w:val="0"/>
          <w:numId w:val="1"/>
        </w:numPr>
        <w:rPr>
          <w:rFonts w:ascii="Roboto Serif" w:eastAsia="Roboto Serif" w:hAnsi="Roboto Serif" w:cs="Roboto Serif"/>
          <w:sz w:val="24"/>
          <w:szCs w:val="24"/>
        </w:rPr>
      </w:pPr>
      <w:r>
        <w:rPr>
          <w:rFonts w:ascii="Roboto Serif" w:eastAsia="Roboto Serif" w:hAnsi="Roboto Serif" w:cs="Roboto Serif"/>
          <w:sz w:val="24"/>
          <w:szCs w:val="24"/>
        </w:rPr>
        <w:t xml:space="preserve">On-The-Spot </w:t>
      </w:r>
      <w:r>
        <w:rPr>
          <w:rFonts w:ascii="Roboto Serif" w:eastAsia="Roboto Serif" w:hAnsi="Roboto Serif" w:cs="Roboto Serif"/>
          <w:i/>
          <w:sz w:val="20"/>
          <w:szCs w:val="20"/>
        </w:rPr>
        <w:t>(2m target, 2m prep)</w:t>
      </w:r>
      <w:r>
        <w:rPr>
          <w:rFonts w:ascii="Roboto Serif" w:eastAsia="Roboto Serif" w:hAnsi="Roboto Serif" w:cs="Roboto Serif"/>
          <w:sz w:val="24"/>
          <w:szCs w:val="24"/>
        </w:rPr>
        <w:t>:</w:t>
      </w:r>
    </w:p>
    <w:p w14:paraId="0000000E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You are shown a color photograph of a recent newsworthy event and will report as though you are live “on the spot” for a max of 2 minutes.</w:t>
      </w:r>
    </w:p>
    <w:p w14:paraId="0000000F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The photograph will involve some degree of </w:t>
      </w:r>
      <w:r>
        <w:rPr>
          <w:rFonts w:ascii="Avenir" w:eastAsia="Avenir" w:hAnsi="Avenir" w:cs="Avenir"/>
          <w:i/>
          <w:sz w:val="24"/>
          <w:szCs w:val="24"/>
        </w:rPr>
        <w:t>action</w:t>
      </w:r>
      <w:r>
        <w:rPr>
          <w:rFonts w:ascii="Avenir" w:eastAsia="Avenir" w:hAnsi="Avenir" w:cs="Avenir"/>
          <w:sz w:val="24"/>
          <w:szCs w:val="24"/>
        </w:rPr>
        <w:t xml:space="preserve"> (a reason you are there, “on the spot”). You will also have a caption for the image.</w:t>
      </w:r>
    </w:p>
    <w:p w14:paraId="00000010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GOAL: Create an engaging, accurate depiction of a scene for a listener who relies on you to be their eyes, ears, hands, and nose. Enable your listener to envision the scene as if they were there.</w:t>
      </w:r>
    </w:p>
    <w:p w14:paraId="00000011" w14:textId="77777777" w:rsidR="006A602F" w:rsidRDefault="006A602F">
      <w:pPr>
        <w:ind w:left="1440"/>
        <w:rPr>
          <w:rFonts w:ascii="Avenir" w:eastAsia="Avenir" w:hAnsi="Avenir" w:cs="Avenir"/>
          <w:sz w:val="24"/>
          <w:szCs w:val="24"/>
        </w:rPr>
      </w:pPr>
    </w:p>
    <w:p w14:paraId="00000012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b/>
          <w:sz w:val="24"/>
          <w:szCs w:val="24"/>
        </w:rPr>
      </w:pPr>
      <w:r>
        <w:rPr>
          <w:rFonts w:ascii="Roboto Serif" w:eastAsia="Roboto Serif" w:hAnsi="Roboto Serif" w:cs="Roboto Serif"/>
          <w:sz w:val="24"/>
          <w:szCs w:val="24"/>
        </w:rPr>
        <w:t xml:space="preserve">Editorial </w:t>
      </w:r>
      <w:r>
        <w:rPr>
          <w:rFonts w:ascii="Roboto Serif" w:eastAsia="Roboto Serif" w:hAnsi="Roboto Serif" w:cs="Roboto Serif"/>
          <w:i/>
          <w:sz w:val="20"/>
          <w:szCs w:val="20"/>
        </w:rPr>
        <w:t>(2m target, prepped 30m before round)</w:t>
      </w:r>
      <w:r>
        <w:rPr>
          <w:rFonts w:ascii="Roboto Serif" w:eastAsia="Roboto Serif" w:hAnsi="Roboto Serif" w:cs="Roboto Serif"/>
          <w:sz w:val="24"/>
          <w:szCs w:val="24"/>
        </w:rPr>
        <w:t>:</w:t>
      </w:r>
      <w:r>
        <w:rPr>
          <w:rFonts w:ascii="Avenir" w:eastAsia="Avenir" w:hAnsi="Avenir" w:cs="Avenir"/>
          <w:b/>
          <w:sz w:val="24"/>
          <w:szCs w:val="24"/>
          <w:u w:val="single"/>
        </w:rPr>
        <w:t xml:space="preserve"> </w:t>
      </w:r>
    </w:p>
    <w:p w14:paraId="00000013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Students should NOT include any kind of music in the intro or </w:t>
      </w:r>
      <w:proofErr w:type="gramStart"/>
      <w:r>
        <w:rPr>
          <w:rFonts w:ascii="Avenir" w:eastAsia="Avenir" w:hAnsi="Avenir" w:cs="Avenir"/>
          <w:sz w:val="24"/>
          <w:szCs w:val="24"/>
        </w:rPr>
        <w:t>outro</w:t>
      </w:r>
      <w:proofErr w:type="gramEnd"/>
    </w:p>
    <w:p w14:paraId="00000014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Topic will be given to students in the prep room.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15" w14:textId="77777777" w:rsidR="006A602F" w:rsidRDefault="00000000">
      <w:pPr>
        <w:numPr>
          <w:ilvl w:val="0"/>
          <w:numId w:val="1"/>
        </w:numPr>
        <w:rPr>
          <w:rFonts w:ascii="Roboto Serif" w:eastAsia="Roboto Serif" w:hAnsi="Roboto Serif" w:cs="Roboto Serif"/>
          <w:sz w:val="24"/>
          <w:szCs w:val="24"/>
        </w:rPr>
      </w:pPr>
      <w:r>
        <w:rPr>
          <w:rFonts w:ascii="Roboto Serif" w:eastAsia="Roboto Serif" w:hAnsi="Roboto Serif" w:cs="Roboto Serif"/>
          <w:sz w:val="24"/>
          <w:szCs w:val="24"/>
        </w:rPr>
        <w:t>News Program</w:t>
      </w:r>
      <w:r>
        <w:rPr>
          <w:rFonts w:ascii="Roboto Serif" w:eastAsia="Roboto Serif" w:hAnsi="Roboto Serif" w:cs="Roboto Serif"/>
          <w:i/>
          <w:sz w:val="20"/>
          <w:szCs w:val="20"/>
        </w:rPr>
        <w:t xml:space="preserve"> (7m target time, no provided prep time)</w:t>
      </w:r>
      <w:r>
        <w:rPr>
          <w:rFonts w:ascii="Roboto Serif" w:eastAsia="Roboto Serif" w:hAnsi="Roboto Serif" w:cs="Roboto Serif"/>
          <w:sz w:val="24"/>
          <w:szCs w:val="24"/>
        </w:rPr>
        <w:t>:</w:t>
      </w:r>
    </w:p>
    <w:p w14:paraId="00000016" w14:textId="77777777" w:rsidR="006A602F" w:rsidRDefault="00000000">
      <w:pPr>
        <w:numPr>
          <w:ilvl w:val="1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Students will combine their Newscast and Editorial into a single, cohesive, </w:t>
      </w:r>
      <w:proofErr w:type="gramStart"/>
      <w:r>
        <w:rPr>
          <w:rFonts w:ascii="Avenir" w:eastAsia="Avenir" w:hAnsi="Avenir" w:cs="Avenir"/>
          <w:sz w:val="24"/>
          <w:szCs w:val="24"/>
        </w:rPr>
        <w:t>7 minute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speech. </w:t>
      </w:r>
    </w:p>
    <w:p w14:paraId="00000017" w14:textId="77777777" w:rsidR="006A602F" w:rsidRDefault="00000000">
      <w:pPr>
        <w:jc w:val="center"/>
        <w:rPr>
          <w:rFonts w:ascii="Roboto Serif" w:eastAsia="Roboto Serif" w:hAnsi="Roboto Serif" w:cs="Roboto Serif"/>
          <w:i/>
          <w:sz w:val="30"/>
          <w:szCs w:val="30"/>
        </w:rPr>
      </w:pPr>
      <w:r>
        <w:rPr>
          <w:rFonts w:ascii="Roboto Serif" w:eastAsia="Roboto Serif" w:hAnsi="Roboto Serif" w:cs="Roboto Serif"/>
          <w:i/>
          <w:sz w:val="30"/>
          <w:szCs w:val="30"/>
        </w:rPr>
        <w:br/>
        <w:t>(</w:t>
      </w:r>
      <w:proofErr w:type="gramStart"/>
      <w:r>
        <w:rPr>
          <w:rFonts w:ascii="Roboto Serif" w:eastAsia="Roboto Serif" w:hAnsi="Roboto Serif" w:cs="Roboto Serif"/>
          <w:i/>
          <w:sz w:val="30"/>
          <w:szCs w:val="30"/>
        </w:rPr>
        <w:t>continued on</w:t>
      </w:r>
      <w:proofErr w:type="gramEnd"/>
      <w:r>
        <w:rPr>
          <w:rFonts w:ascii="Roboto Serif" w:eastAsia="Roboto Serif" w:hAnsi="Roboto Serif" w:cs="Roboto Serif"/>
          <w:i/>
          <w:sz w:val="30"/>
          <w:szCs w:val="30"/>
        </w:rPr>
        <w:t xml:space="preserve"> next page)</w:t>
      </w:r>
    </w:p>
    <w:p w14:paraId="00000018" w14:textId="77777777" w:rsidR="006A602F" w:rsidRDefault="006A602F">
      <w:pPr>
        <w:jc w:val="center"/>
        <w:rPr>
          <w:rFonts w:ascii="Roboto Serif" w:eastAsia="Roboto Serif" w:hAnsi="Roboto Serif" w:cs="Roboto Serif"/>
          <w:sz w:val="36"/>
          <w:szCs w:val="36"/>
          <w:u w:val="single"/>
        </w:rPr>
      </w:pPr>
    </w:p>
    <w:p w14:paraId="00000019" w14:textId="77777777" w:rsidR="006A602F" w:rsidRDefault="006A602F">
      <w:pPr>
        <w:jc w:val="center"/>
        <w:rPr>
          <w:rFonts w:ascii="Roboto Serif" w:eastAsia="Roboto Serif" w:hAnsi="Roboto Serif" w:cs="Roboto Serif"/>
          <w:sz w:val="36"/>
          <w:szCs w:val="36"/>
          <w:u w:val="single"/>
        </w:rPr>
      </w:pPr>
    </w:p>
    <w:p w14:paraId="0000001A" w14:textId="77777777" w:rsidR="006A602F" w:rsidRDefault="006A602F">
      <w:pPr>
        <w:jc w:val="center"/>
        <w:rPr>
          <w:rFonts w:ascii="Roboto Serif" w:eastAsia="Roboto Serif" w:hAnsi="Roboto Serif" w:cs="Roboto Serif"/>
          <w:sz w:val="36"/>
          <w:szCs w:val="36"/>
          <w:u w:val="single"/>
        </w:rPr>
      </w:pPr>
    </w:p>
    <w:p w14:paraId="0000001B" w14:textId="77777777" w:rsidR="006A602F" w:rsidRDefault="006A602F">
      <w:pPr>
        <w:jc w:val="center"/>
        <w:rPr>
          <w:rFonts w:ascii="Roboto Serif" w:eastAsia="Roboto Serif" w:hAnsi="Roboto Serif" w:cs="Roboto Serif"/>
          <w:sz w:val="36"/>
          <w:szCs w:val="36"/>
          <w:u w:val="single"/>
        </w:rPr>
      </w:pPr>
    </w:p>
    <w:p w14:paraId="0000001C" w14:textId="77777777" w:rsidR="006A602F" w:rsidRDefault="00000000">
      <w:pPr>
        <w:jc w:val="center"/>
        <w:rPr>
          <w:rFonts w:ascii="Roboto Serif" w:eastAsia="Roboto Serif" w:hAnsi="Roboto Serif" w:cs="Roboto Serif"/>
          <w:sz w:val="36"/>
          <w:szCs w:val="36"/>
          <w:u w:val="single"/>
        </w:rPr>
      </w:pPr>
      <w:r>
        <w:rPr>
          <w:rFonts w:ascii="Roboto Serif" w:eastAsia="Roboto Serif" w:hAnsi="Roboto Serif" w:cs="Roboto Serif"/>
          <w:sz w:val="36"/>
          <w:szCs w:val="36"/>
          <w:u w:val="single"/>
        </w:rPr>
        <w:t>Final Notes:</w:t>
      </w:r>
      <w:r>
        <w:rPr>
          <w:rFonts w:ascii="Roboto Serif" w:eastAsia="Roboto Serif" w:hAnsi="Roboto Serif" w:cs="Roboto Serif"/>
          <w:sz w:val="36"/>
          <w:szCs w:val="36"/>
          <w:u w:val="single"/>
        </w:rPr>
        <w:br/>
      </w:r>
    </w:p>
    <w:p w14:paraId="0000001D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Broadcasting is a public address event, so “characters” other than your radio persona should be avoided. (Please no more “interviews” in On-The-Spot…this is an exercise in effectively using imagery when speaking, not reporting on non-existent events!)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1E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Students should always report the holding area for each round even if there is no prep for that round. Do not go directly to your speaking room.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1F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If you use a phone to time, it must remain in airplane mode.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20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We can’t guarantee that you’ll have internet in the building, so please have offline or physical access to any materials you may need.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21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You may prep and speak from digital sources or paper sources. Digital tools must remain in airplane mode while in the prep or speaking.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22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If using a laptop, </w:t>
      </w:r>
      <w:r>
        <w:rPr>
          <w:rFonts w:ascii="Avenir" w:eastAsia="Avenir" w:hAnsi="Avenir" w:cs="Avenir"/>
          <w:sz w:val="24"/>
          <w:szCs w:val="24"/>
          <w:u w:val="single"/>
        </w:rPr>
        <w:t>you will not be allowed to plug it in while in the prep/holding room</w:t>
      </w:r>
      <w:r>
        <w:rPr>
          <w:rFonts w:ascii="Avenir" w:eastAsia="Avenir" w:hAnsi="Avenir" w:cs="Avenir"/>
          <w:sz w:val="24"/>
          <w:szCs w:val="24"/>
        </w:rPr>
        <w:t>. This is because tournament hosts cannot guarantee that everyone who needs an outlet will have access to one – to avoid arbitrating the power of electrons, you’ll need to charge before the tournament or between rounds.</w:t>
      </w:r>
      <w:r>
        <w:rPr>
          <w:rFonts w:ascii="Avenir" w:eastAsia="Avenir" w:hAnsi="Avenir" w:cs="Avenir"/>
          <w:sz w:val="24"/>
          <w:szCs w:val="24"/>
        </w:rPr>
        <w:br/>
      </w:r>
    </w:p>
    <w:p w14:paraId="00000023" w14:textId="77777777" w:rsidR="006A602F" w:rsidRDefault="00000000">
      <w:pPr>
        <w:numPr>
          <w:ilvl w:val="0"/>
          <w:numId w:val="1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It has become a common trend to use your code and your real name in your sign-on. This is perfectly fine.</w:t>
      </w:r>
    </w:p>
    <w:p w14:paraId="00000024" w14:textId="77777777" w:rsidR="006A602F" w:rsidRDefault="006A602F">
      <w:pPr>
        <w:rPr>
          <w:rFonts w:ascii="Avenir" w:eastAsia="Avenir" w:hAnsi="Avenir" w:cs="Avenir"/>
          <w:sz w:val="24"/>
          <w:szCs w:val="24"/>
        </w:rPr>
      </w:pPr>
    </w:p>
    <w:p w14:paraId="00000025" w14:textId="77777777" w:rsidR="006A602F" w:rsidRDefault="006A602F">
      <w:pPr>
        <w:rPr>
          <w:rFonts w:ascii="Avenir" w:eastAsia="Avenir" w:hAnsi="Avenir" w:cs="Avenir"/>
          <w:sz w:val="24"/>
          <w:szCs w:val="24"/>
        </w:rPr>
      </w:pPr>
    </w:p>
    <w:p w14:paraId="00000026" w14:textId="77777777" w:rsidR="006A602F" w:rsidRDefault="006A602F">
      <w:pPr>
        <w:rPr>
          <w:rFonts w:ascii="Avenir" w:eastAsia="Avenir" w:hAnsi="Avenir" w:cs="Avenir"/>
          <w:sz w:val="24"/>
          <w:szCs w:val="24"/>
        </w:rPr>
      </w:pPr>
    </w:p>
    <w:p w14:paraId="00000027" w14:textId="77777777" w:rsidR="006A602F" w:rsidRDefault="00000000">
      <w:r>
        <w:rPr>
          <w:rFonts w:ascii="Avenir" w:eastAsia="Avenir" w:hAnsi="Avenir" w:cs="Avenir"/>
          <w:sz w:val="24"/>
          <w:szCs w:val="24"/>
        </w:rPr>
        <w:t>Email Aaron Drew at adrew@duneland.k12.in.us if you have any questions.</w:t>
      </w:r>
    </w:p>
    <w:sectPr w:rsidR="006A60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erif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5320"/>
    <w:multiLevelType w:val="multilevel"/>
    <w:tmpl w:val="6B5E8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823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2F"/>
    <w:rsid w:val="006A602F"/>
    <w:rsid w:val="009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46E50-81CF-4743-9839-0AF6596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s.gov/ind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Duneland School Corporation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Reed</cp:lastModifiedBy>
  <cp:revision>2</cp:revision>
  <dcterms:created xsi:type="dcterms:W3CDTF">2024-01-16T16:43:00Z</dcterms:created>
  <dcterms:modified xsi:type="dcterms:W3CDTF">2024-01-16T16:43:00Z</dcterms:modified>
</cp:coreProperties>
</file>